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58" w:rsidRDefault="004E2495" w:rsidP="00566D45">
      <w:pPr>
        <w:jc w:val="center"/>
        <w:rPr>
          <w:b/>
          <w:i/>
          <w:sz w:val="40"/>
          <w:szCs w:val="40"/>
          <w:u w:val="single"/>
        </w:rPr>
      </w:pPr>
      <w:r w:rsidRPr="00566D45">
        <w:rPr>
          <w:b/>
          <w:i/>
          <w:sz w:val="40"/>
          <w:szCs w:val="40"/>
          <w:u w:val="single"/>
        </w:rPr>
        <w:t xml:space="preserve">REGULAMIN KONKURSU RECYTATORSKIEGO </w:t>
      </w:r>
      <w:r w:rsidR="00566D45">
        <w:rPr>
          <w:b/>
          <w:i/>
          <w:sz w:val="40"/>
          <w:szCs w:val="40"/>
          <w:u w:val="single"/>
        </w:rPr>
        <w:t xml:space="preserve">                  </w:t>
      </w:r>
      <w:r w:rsidR="00D94CEA">
        <w:rPr>
          <w:b/>
          <w:i/>
          <w:sz w:val="40"/>
          <w:szCs w:val="40"/>
          <w:u w:val="single"/>
        </w:rPr>
        <w:t>„</w:t>
      </w:r>
      <w:r w:rsidRPr="00566D45">
        <w:rPr>
          <w:b/>
          <w:i/>
          <w:sz w:val="40"/>
          <w:szCs w:val="40"/>
          <w:u w:val="single"/>
        </w:rPr>
        <w:t>BRZECHWA DZIECIOM”</w:t>
      </w:r>
    </w:p>
    <w:p w:rsidR="00566D45" w:rsidRPr="00566D45" w:rsidRDefault="00566D45" w:rsidP="00566D45">
      <w:pPr>
        <w:jc w:val="center"/>
        <w:rPr>
          <w:b/>
          <w:i/>
          <w:sz w:val="40"/>
          <w:szCs w:val="40"/>
          <w:u w:val="single"/>
        </w:rPr>
      </w:pPr>
    </w:p>
    <w:p w:rsidR="004E2495" w:rsidRPr="00566D45" w:rsidRDefault="00025A58" w:rsidP="00566D45">
      <w:pPr>
        <w:jc w:val="center"/>
        <w:rPr>
          <w:b/>
          <w:sz w:val="32"/>
          <w:szCs w:val="32"/>
        </w:rPr>
      </w:pPr>
      <w:r w:rsidRPr="00566D45">
        <w:rPr>
          <w:b/>
          <w:sz w:val="32"/>
          <w:szCs w:val="32"/>
        </w:rPr>
        <w:t>I.</w:t>
      </w:r>
      <w:r w:rsidR="004E2495" w:rsidRPr="00566D45">
        <w:rPr>
          <w:b/>
          <w:sz w:val="32"/>
          <w:szCs w:val="32"/>
        </w:rPr>
        <w:t xml:space="preserve"> Postanowienia ogólne</w:t>
      </w:r>
    </w:p>
    <w:p w:rsidR="004E2495" w:rsidRPr="00566D45" w:rsidRDefault="004E2495">
      <w:pPr>
        <w:rPr>
          <w:sz w:val="28"/>
          <w:szCs w:val="28"/>
        </w:rPr>
      </w:pPr>
      <w:r w:rsidRPr="00566D45">
        <w:rPr>
          <w:sz w:val="28"/>
          <w:szCs w:val="28"/>
        </w:rPr>
        <w:t>Organizatorem konkursu jest Ośrodek Upowszechniania Kultury i Biblioteka Publiczna  w Bronisławowie. Konkurs  przeznaczony jest dla uczniów klas I – IV</w:t>
      </w:r>
      <w:r w:rsidR="001B754F" w:rsidRPr="00566D45">
        <w:rPr>
          <w:sz w:val="28"/>
          <w:szCs w:val="28"/>
        </w:rPr>
        <w:t xml:space="preserve"> </w:t>
      </w:r>
      <w:r w:rsidR="0038027C">
        <w:rPr>
          <w:sz w:val="28"/>
          <w:szCs w:val="28"/>
        </w:rPr>
        <w:t xml:space="preserve">ze </w:t>
      </w:r>
      <w:r w:rsidR="001B754F" w:rsidRPr="00566D45">
        <w:rPr>
          <w:sz w:val="28"/>
          <w:szCs w:val="28"/>
        </w:rPr>
        <w:t xml:space="preserve">szkół </w:t>
      </w:r>
      <w:r w:rsidR="0038027C">
        <w:rPr>
          <w:sz w:val="28"/>
          <w:szCs w:val="28"/>
        </w:rPr>
        <w:t>zlokalizowanych na terenie</w:t>
      </w:r>
      <w:r w:rsidRPr="00566D45">
        <w:rPr>
          <w:sz w:val="28"/>
          <w:szCs w:val="28"/>
        </w:rPr>
        <w:t xml:space="preserve"> Gminy Głowno.</w:t>
      </w:r>
    </w:p>
    <w:p w:rsidR="004E2495" w:rsidRPr="00566D45" w:rsidRDefault="004E2495" w:rsidP="00566D45">
      <w:pPr>
        <w:jc w:val="center"/>
        <w:rPr>
          <w:b/>
          <w:sz w:val="32"/>
          <w:szCs w:val="32"/>
        </w:rPr>
      </w:pPr>
      <w:r w:rsidRPr="00566D45">
        <w:rPr>
          <w:b/>
          <w:sz w:val="32"/>
          <w:szCs w:val="32"/>
        </w:rPr>
        <w:t>II</w:t>
      </w:r>
      <w:r w:rsidR="00025A58" w:rsidRPr="00566D45">
        <w:rPr>
          <w:b/>
          <w:sz w:val="32"/>
          <w:szCs w:val="32"/>
        </w:rPr>
        <w:t>.</w:t>
      </w:r>
      <w:r w:rsidRPr="00566D45">
        <w:rPr>
          <w:b/>
          <w:sz w:val="32"/>
          <w:szCs w:val="32"/>
        </w:rPr>
        <w:t xml:space="preserve"> Cele konkursu:</w:t>
      </w:r>
    </w:p>
    <w:p w:rsidR="004E2495" w:rsidRPr="00566D45" w:rsidRDefault="004E2495">
      <w:pPr>
        <w:rPr>
          <w:sz w:val="28"/>
          <w:szCs w:val="28"/>
        </w:rPr>
      </w:pPr>
      <w:r w:rsidRPr="00D85557">
        <w:rPr>
          <w:b/>
          <w:sz w:val="28"/>
          <w:szCs w:val="28"/>
        </w:rPr>
        <w:t>-</w:t>
      </w:r>
      <w:r w:rsidRPr="00566D45">
        <w:rPr>
          <w:sz w:val="28"/>
          <w:szCs w:val="28"/>
        </w:rPr>
        <w:t xml:space="preserve"> popularyzacja twórczości Jana Brzechwy</w:t>
      </w:r>
      <w:r w:rsidR="001031B9" w:rsidRPr="00566D45">
        <w:rPr>
          <w:sz w:val="28"/>
          <w:szCs w:val="28"/>
        </w:rPr>
        <w:t xml:space="preserve"> oraz zainteresowanie poezją</w:t>
      </w:r>
    </w:p>
    <w:p w:rsidR="001031B9" w:rsidRPr="00566D45" w:rsidRDefault="001031B9">
      <w:pPr>
        <w:rPr>
          <w:sz w:val="28"/>
          <w:szCs w:val="28"/>
        </w:rPr>
      </w:pPr>
      <w:r w:rsidRPr="00D85557">
        <w:rPr>
          <w:b/>
          <w:sz w:val="28"/>
          <w:szCs w:val="28"/>
        </w:rPr>
        <w:t>-</w:t>
      </w:r>
      <w:r w:rsidRPr="00566D45">
        <w:rPr>
          <w:sz w:val="28"/>
          <w:szCs w:val="28"/>
        </w:rPr>
        <w:t xml:space="preserve"> kształtowanie wrażliwości na piękno języka oj</w:t>
      </w:r>
      <w:r w:rsidR="006215F6">
        <w:rPr>
          <w:sz w:val="28"/>
          <w:szCs w:val="28"/>
        </w:rPr>
        <w:t xml:space="preserve">czystego i rozwijanie zdolności </w:t>
      </w:r>
      <w:r w:rsidRPr="00566D45">
        <w:rPr>
          <w:sz w:val="28"/>
          <w:szCs w:val="28"/>
        </w:rPr>
        <w:t>recytatorskich</w:t>
      </w:r>
    </w:p>
    <w:p w:rsidR="001031B9" w:rsidRPr="00566D45" w:rsidRDefault="001031B9">
      <w:pPr>
        <w:rPr>
          <w:sz w:val="28"/>
          <w:szCs w:val="28"/>
        </w:rPr>
      </w:pPr>
      <w:r w:rsidRPr="00D85557">
        <w:rPr>
          <w:b/>
          <w:sz w:val="28"/>
          <w:szCs w:val="28"/>
        </w:rPr>
        <w:t xml:space="preserve">- </w:t>
      </w:r>
      <w:r w:rsidRPr="00566D45">
        <w:rPr>
          <w:sz w:val="28"/>
          <w:szCs w:val="28"/>
        </w:rPr>
        <w:t>promowanie kultury żywego słowa wśród dzieci</w:t>
      </w:r>
    </w:p>
    <w:p w:rsidR="001031B9" w:rsidRPr="00566D45" w:rsidRDefault="001031B9">
      <w:pPr>
        <w:rPr>
          <w:sz w:val="28"/>
          <w:szCs w:val="28"/>
        </w:rPr>
      </w:pPr>
      <w:r w:rsidRPr="00D85557">
        <w:rPr>
          <w:b/>
          <w:sz w:val="28"/>
          <w:szCs w:val="28"/>
        </w:rPr>
        <w:t xml:space="preserve">- </w:t>
      </w:r>
      <w:r w:rsidRPr="00566D45">
        <w:rPr>
          <w:sz w:val="28"/>
          <w:szCs w:val="28"/>
        </w:rPr>
        <w:t>inspirowanie młodego pokolenia do aktywnego uczestnictwa w kulturze</w:t>
      </w:r>
    </w:p>
    <w:p w:rsidR="001031B9" w:rsidRPr="00566D45" w:rsidRDefault="001031B9">
      <w:pPr>
        <w:rPr>
          <w:sz w:val="28"/>
          <w:szCs w:val="28"/>
        </w:rPr>
      </w:pPr>
      <w:r w:rsidRPr="00D85557">
        <w:rPr>
          <w:b/>
          <w:sz w:val="28"/>
          <w:szCs w:val="28"/>
        </w:rPr>
        <w:t xml:space="preserve">- </w:t>
      </w:r>
      <w:r w:rsidRPr="00566D45">
        <w:rPr>
          <w:sz w:val="28"/>
          <w:szCs w:val="28"/>
        </w:rPr>
        <w:t>artystyczna konfrontacja młodych recytatorów</w:t>
      </w:r>
    </w:p>
    <w:p w:rsidR="001031B9" w:rsidRPr="00566D45" w:rsidRDefault="001031B9" w:rsidP="00D85557">
      <w:pPr>
        <w:jc w:val="center"/>
        <w:rPr>
          <w:b/>
          <w:sz w:val="32"/>
          <w:szCs w:val="32"/>
        </w:rPr>
      </w:pPr>
      <w:r w:rsidRPr="00566D45">
        <w:rPr>
          <w:b/>
          <w:sz w:val="32"/>
          <w:szCs w:val="32"/>
        </w:rPr>
        <w:t>III</w:t>
      </w:r>
      <w:r w:rsidR="00025A58" w:rsidRPr="00566D45">
        <w:rPr>
          <w:b/>
          <w:sz w:val="32"/>
          <w:szCs w:val="32"/>
        </w:rPr>
        <w:t>.</w:t>
      </w:r>
      <w:r w:rsidRPr="00566D45">
        <w:rPr>
          <w:b/>
          <w:sz w:val="32"/>
          <w:szCs w:val="32"/>
        </w:rPr>
        <w:t xml:space="preserve"> Czas trwania i przebieg konkursu</w:t>
      </w:r>
    </w:p>
    <w:p w:rsidR="001031B9" w:rsidRPr="00566D45" w:rsidRDefault="00107893">
      <w:pPr>
        <w:rPr>
          <w:sz w:val="28"/>
          <w:szCs w:val="28"/>
        </w:rPr>
      </w:pPr>
      <w:r w:rsidRPr="00D85557">
        <w:rPr>
          <w:b/>
          <w:sz w:val="28"/>
          <w:szCs w:val="28"/>
        </w:rPr>
        <w:t>1.</w:t>
      </w:r>
      <w:r w:rsidR="0038027C">
        <w:rPr>
          <w:b/>
          <w:sz w:val="28"/>
          <w:szCs w:val="28"/>
        </w:rPr>
        <w:t xml:space="preserve"> </w:t>
      </w:r>
      <w:r w:rsidR="0038027C">
        <w:rPr>
          <w:sz w:val="28"/>
          <w:szCs w:val="28"/>
        </w:rPr>
        <w:t>Konkurs odbędzie się 28 października 2021 roku o godzinie 10.00</w:t>
      </w:r>
      <w:r w:rsidR="00025A58" w:rsidRPr="00566D45">
        <w:rPr>
          <w:sz w:val="28"/>
          <w:szCs w:val="28"/>
        </w:rPr>
        <w:t xml:space="preserve"> </w:t>
      </w:r>
      <w:r w:rsidR="001031B9" w:rsidRPr="00566D45">
        <w:rPr>
          <w:sz w:val="28"/>
          <w:szCs w:val="28"/>
        </w:rPr>
        <w:t>w Ośrodku Upowszechniania Kultury w Bronisławowie</w:t>
      </w:r>
      <w:r w:rsidR="00025A58" w:rsidRPr="00566D45">
        <w:rPr>
          <w:sz w:val="28"/>
          <w:szCs w:val="28"/>
        </w:rPr>
        <w:t xml:space="preserve">. </w:t>
      </w:r>
    </w:p>
    <w:p w:rsidR="00025A58" w:rsidRPr="00566D45" w:rsidRDefault="00107893">
      <w:pPr>
        <w:rPr>
          <w:sz w:val="28"/>
          <w:szCs w:val="28"/>
        </w:rPr>
      </w:pPr>
      <w:r w:rsidRPr="00D85557">
        <w:rPr>
          <w:b/>
          <w:sz w:val="28"/>
          <w:szCs w:val="28"/>
        </w:rPr>
        <w:t>2.</w:t>
      </w:r>
      <w:r w:rsidR="0038027C">
        <w:rPr>
          <w:b/>
          <w:sz w:val="28"/>
          <w:szCs w:val="28"/>
        </w:rPr>
        <w:t xml:space="preserve"> </w:t>
      </w:r>
      <w:r w:rsidR="00025A58" w:rsidRPr="00566D45">
        <w:rPr>
          <w:sz w:val="28"/>
          <w:szCs w:val="28"/>
        </w:rPr>
        <w:t xml:space="preserve">Konkurs ma charakter jednoetapowy. </w:t>
      </w:r>
    </w:p>
    <w:p w:rsidR="00107893" w:rsidRPr="00566D45" w:rsidRDefault="00107893">
      <w:pPr>
        <w:rPr>
          <w:sz w:val="28"/>
          <w:szCs w:val="28"/>
        </w:rPr>
      </w:pPr>
      <w:r w:rsidRPr="00D85557">
        <w:rPr>
          <w:b/>
          <w:sz w:val="28"/>
          <w:szCs w:val="28"/>
        </w:rPr>
        <w:t>3.</w:t>
      </w:r>
      <w:r w:rsidR="0038027C">
        <w:rPr>
          <w:b/>
          <w:sz w:val="28"/>
          <w:szCs w:val="28"/>
        </w:rPr>
        <w:t xml:space="preserve"> </w:t>
      </w:r>
      <w:r w:rsidRPr="00566D45">
        <w:rPr>
          <w:sz w:val="28"/>
          <w:szCs w:val="28"/>
        </w:rPr>
        <w:t>Ogłoszenie wyników, podsumowanie konkursu oraz uroczyste wręczenie nagród</w:t>
      </w:r>
      <w:r w:rsidR="0038027C">
        <w:rPr>
          <w:sz w:val="28"/>
          <w:szCs w:val="28"/>
        </w:rPr>
        <w:t xml:space="preserve"> odbędzie się 28 października 2021 roku w</w:t>
      </w:r>
      <w:r w:rsidR="00D85557" w:rsidRPr="00566D45">
        <w:rPr>
          <w:sz w:val="28"/>
          <w:szCs w:val="28"/>
        </w:rPr>
        <w:t xml:space="preserve"> Ośrodku Upowszechniania Kultury w Broni</w:t>
      </w:r>
      <w:r w:rsidR="008718CE">
        <w:rPr>
          <w:sz w:val="28"/>
          <w:szCs w:val="28"/>
        </w:rPr>
        <w:t>sławowie po zakończeniu przesłuchań</w:t>
      </w:r>
      <w:r w:rsidR="00D85557" w:rsidRPr="00566D45">
        <w:rPr>
          <w:sz w:val="28"/>
          <w:szCs w:val="28"/>
        </w:rPr>
        <w:t>.</w:t>
      </w:r>
    </w:p>
    <w:p w:rsidR="001B754F" w:rsidRPr="00566D45" w:rsidRDefault="001B754F" w:rsidP="00D85557">
      <w:pPr>
        <w:jc w:val="center"/>
        <w:rPr>
          <w:b/>
          <w:sz w:val="32"/>
          <w:szCs w:val="32"/>
        </w:rPr>
      </w:pPr>
      <w:r w:rsidRPr="00566D45">
        <w:rPr>
          <w:b/>
          <w:sz w:val="32"/>
          <w:szCs w:val="32"/>
        </w:rPr>
        <w:t>IV. Zasady uczestnictwa w konkursie</w:t>
      </w:r>
    </w:p>
    <w:p w:rsidR="0038027C" w:rsidRPr="006215F6" w:rsidRDefault="006215F6" w:rsidP="006215F6">
      <w:pPr>
        <w:rPr>
          <w:sz w:val="28"/>
          <w:szCs w:val="28"/>
        </w:rPr>
      </w:pPr>
      <w:r w:rsidRPr="006215F6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B754F" w:rsidRPr="006215F6">
        <w:rPr>
          <w:sz w:val="28"/>
          <w:szCs w:val="28"/>
        </w:rPr>
        <w:t>Uczestnikami konkursu są uczniowie klas I – IV szkół z tere</w:t>
      </w:r>
      <w:r w:rsidR="0038027C" w:rsidRPr="006215F6">
        <w:rPr>
          <w:sz w:val="28"/>
          <w:szCs w:val="28"/>
        </w:rPr>
        <w:t xml:space="preserve">nu Gminy Głowno, którzy do dnia 22 października 2021 roku </w:t>
      </w:r>
      <w:r w:rsidR="00ED6861" w:rsidRPr="006215F6">
        <w:rPr>
          <w:sz w:val="28"/>
          <w:szCs w:val="28"/>
        </w:rPr>
        <w:t>dostarczą zgłosz</w:t>
      </w:r>
      <w:r w:rsidR="00B02689" w:rsidRPr="006215F6">
        <w:rPr>
          <w:sz w:val="28"/>
          <w:szCs w:val="28"/>
        </w:rPr>
        <w:t xml:space="preserve">enie do udziału </w:t>
      </w:r>
      <w:r w:rsidR="0038027C" w:rsidRPr="006215F6">
        <w:rPr>
          <w:sz w:val="28"/>
          <w:szCs w:val="28"/>
        </w:rPr>
        <w:br/>
      </w:r>
      <w:r w:rsidR="00B02689" w:rsidRPr="006215F6">
        <w:rPr>
          <w:sz w:val="28"/>
          <w:szCs w:val="28"/>
        </w:rPr>
        <w:t>w konkursie</w:t>
      </w:r>
      <w:r w:rsidR="00ED6861" w:rsidRPr="006215F6">
        <w:rPr>
          <w:sz w:val="28"/>
          <w:szCs w:val="28"/>
        </w:rPr>
        <w:t xml:space="preserve"> do Ośrodka Upowszechniania Kultury w Bronisławowie.</w:t>
      </w:r>
    </w:p>
    <w:p w:rsidR="0038027C" w:rsidRDefault="00B02689">
      <w:pPr>
        <w:rPr>
          <w:b/>
          <w:sz w:val="28"/>
          <w:szCs w:val="28"/>
        </w:rPr>
      </w:pPr>
      <w:r w:rsidRPr="00D85557">
        <w:rPr>
          <w:b/>
          <w:sz w:val="28"/>
          <w:szCs w:val="28"/>
        </w:rPr>
        <w:lastRenderedPageBreak/>
        <w:t>2.</w:t>
      </w:r>
      <w:r w:rsidR="0038027C">
        <w:rPr>
          <w:b/>
          <w:sz w:val="28"/>
          <w:szCs w:val="28"/>
        </w:rPr>
        <w:t xml:space="preserve"> </w:t>
      </w:r>
      <w:r w:rsidR="0038027C" w:rsidRPr="0038027C">
        <w:rPr>
          <w:sz w:val="28"/>
          <w:szCs w:val="28"/>
        </w:rPr>
        <w:t xml:space="preserve">Maksymalna liczba uczestników z jednej szkoły z terenu Gminy Głowno </w:t>
      </w:r>
      <w:r w:rsidR="0038027C">
        <w:rPr>
          <w:sz w:val="28"/>
          <w:szCs w:val="28"/>
        </w:rPr>
        <w:br/>
        <w:t xml:space="preserve">    </w:t>
      </w:r>
      <w:r w:rsidR="0038027C" w:rsidRPr="0038027C">
        <w:rPr>
          <w:sz w:val="28"/>
          <w:szCs w:val="28"/>
        </w:rPr>
        <w:t>– 10 osób.</w:t>
      </w:r>
    </w:p>
    <w:p w:rsidR="00B02689" w:rsidRPr="00566D45" w:rsidRDefault="0038027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B02689" w:rsidRPr="00566D45">
        <w:rPr>
          <w:sz w:val="28"/>
          <w:szCs w:val="28"/>
        </w:rPr>
        <w:t xml:space="preserve">Konkurs będzie miał formę prezentacji </w:t>
      </w:r>
      <w:r w:rsidR="004722B8" w:rsidRPr="00566D45">
        <w:rPr>
          <w:sz w:val="28"/>
          <w:szCs w:val="28"/>
        </w:rPr>
        <w:t xml:space="preserve">dowolnego jednego wiersza </w:t>
      </w:r>
      <w:r w:rsidR="006215F6">
        <w:rPr>
          <w:sz w:val="28"/>
          <w:szCs w:val="28"/>
        </w:rPr>
        <w:t xml:space="preserve">autorstwa </w:t>
      </w:r>
      <w:r w:rsidR="004722B8" w:rsidRPr="00566D45">
        <w:rPr>
          <w:sz w:val="28"/>
          <w:szCs w:val="28"/>
        </w:rPr>
        <w:t>Jana Brzechwy.</w:t>
      </w:r>
    </w:p>
    <w:p w:rsidR="004722B8" w:rsidRPr="00566D45" w:rsidRDefault="0038027C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4722B8" w:rsidRPr="00D8555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4722B8" w:rsidRPr="00566D45">
        <w:rPr>
          <w:sz w:val="28"/>
          <w:szCs w:val="28"/>
        </w:rPr>
        <w:t>Do konkursu można przystąpić wyłącznie indywidualnie.</w:t>
      </w:r>
    </w:p>
    <w:p w:rsidR="004722B8" w:rsidRPr="00566D45" w:rsidRDefault="0038027C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4722B8" w:rsidRPr="00D8555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4722B8" w:rsidRPr="00566D45">
        <w:rPr>
          <w:sz w:val="28"/>
          <w:szCs w:val="28"/>
        </w:rPr>
        <w:t>Każdy uczestnik konkursu wyraża zgodę na przetwarzanie danych osobowych, które będą wykorzystane do celów związanych z konkursem przez Ośrodek Upowszechniania Kultury w Bronisławowie.</w:t>
      </w:r>
    </w:p>
    <w:p w:rsidR="0038027C" w:rsidRPr="00566D45" w:rsidRDefault="0038027C">
      <w:pPr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4722B8" w:rsidRPr="00D8555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4722B8" w:rsidRPr="00566D45">
        <w:rPr>
          <w:sz w:val="28"/>
          <w:szCs w:val="28"/>
        </w:rPr>
        <w:t>Oceny wystąpień konkursowych dokona jury powołane przez organizatora konkursu.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7</w:t>
      </w:r>
      <w:r w:rsidRPr="00D8555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Na miejsce wydarzenia szkoły zobowiązane są zapewnić transport uczestnikom.</w:t>
      </w:r>
    </w:p>
    <w:p w:rsidR="004722B8" w:rsidRPr="00566D45" w:rsidRDefault="004722B8" w:rsidP="00D85557">
      <w:pPr>
        <w:jc w:val="center"/>
        <w:rPr>
          <w:b/>
          <w:sz w:val="32"/>
          <w:szCs w:val="32"/>
        </w:rPr>
      </w:pPr>
      <w:r w:rsidRPr="00566D45">
        <w:rPr>
          <w:b/>
          <w:sz w:val="32"/>
          <w:szCs w:val="32"/>
        </w:rPr>
        <w:t>V. Kryteria oceny</w:t>
      </w:r>
    </w:p>
    <w:p w:rsidR="004722B8" w:rsidRPr="00566D45" w:rsidRDefault="004722B8">
      <w:pPr>
        <w:rPr>
          <w:sz w:val="28"/>
          <w:szCs w:val="28"/>
        </w:rPr>
      </w:pPr>
      <w:r w:rsidRPr="00D85557">
        <w:rPr>
          <w:b/>
          <w:sz w:val="28"/>
          <w:szCs w:val="28"/>
        </w:rPr>
        <w:t>1.</w:t>
      </w:r>
      <w:r w:rsidR="0038027C">
        <w:rPr>
          <w:b/>
          <w:sz w:val="28"/>
          <w:szCs w:val="28"/>
        </w:rPr>
        <w:t xml:space="preserve"> </w:t>
      </w:r>
      <w:r w:rsidRPr="00566D45">
        <w:rPr>
          <w:sz w:val="28"/>
          <w:szCs w:val="28"/>
        </w:rPr>
        <w:t>Znajomość tekstu.</w:t>
      </w:r>
    </w:p>
    <w:p w:rsidR="004722B8" w:rsidRPr="00566D45" w:rsidRDefault="00BA6966">
      <w:pPr>
        <w:rPr>
          <w:sz w:val="28"/>
          <w:szCs w:val="28"/>
        </w:rPr>
      </w:pPr>
      <w:r w:rsidRPr="00D85557">
        <w:rPr>
          <w:b/>
          <w:sz w:val="28"/>
          <w:szCs w:val="28"/>
        </w:rPr>
        <w:t>2.</w:t>
      </w:r>
      <w:r w:rsidR="0038027C">
        <w:rPr>
          <w:b/>
          <w:sz w:val="28"/>
          <w:szCs w:val="28"/>
        </w:rPr>
        <w:t xml:space="preserve"> </w:t>
      </w:r>
      <w:r w:rsidR="0038027C">
        <w:rPr>
          <w:sz w:val="28"/>
          <w:szCs w:val="28"/>
        </w:rPr>
        <w:t>Interpretacja utworu (tempo, intonacja</w:t>
      </w:r>
      <w:r w:rsidRPr="00566D45">
        <w:rPr>
          <w:sz w:val="28"/>
          <w:szCs w:val="28"/>
        </w:rPr>
        <w:t>).</w:t>
      </w:r>
    </w:p>
    <w:p w:rsidR="004722B8" w:rsidRPr="00566D45" w:rsidRDefault="004722B8">
      <w:pPr>
        <w:rPr>
          <w:sz w:val="28"/>
          <w:szCs w:val="28"/>
        </w:rPr>
      </w:pPr>
      <w:r w:rsidRPr="00D85557">
        <w:rPr>
          <w:b/>
          <w:sz w:val="28"/>
          <w:szCs w:val="28"/>
        </w:rPr>
        <w:t>3.</w:t>
      </w:r>
      <w:r w:rsidR="0038027C">
        <w:rPr>
          <w:b/>
          <w:sz w:val="28"/>
          <w:szCs w:val="28"/>
        </w:rPr>
        <w:t xml:space="preserve"> </w:t>
      </w:r>
      <w:r w:rsidRPr="00566D45">
        <w:rPr>
          <w:sz w:val="28"/>
          <w:szCs w:val="28"/>
        </w:rPr>
        <w:t>Kultura i wyrazistość słowa.</w:t>
      </w:r>
    </w:p>
    <w:p w:rsidR="004722B8" w:rsidRPr="00566D45" w:rsidRDefault="004722B8">
      <w:pPr>
        <w:rPr>
          <w:sz w:val="28"/>
          <w:szCs w:val="28"/>
        </w:rPr>
      </w:pPr>
      <w:r w:rsidRPr="00D85557">
        <w:rPr>
          <w:b/>
          <w:sz w:val="28"/>
          <w:szCs w:val="28"/>
        </w:rPr>
        <w:t>4.</w:t>
      </w:r>
      <w:r w:rsidR="0038027C">
        <w:rPr>
          <w:b/>
          <w:sz w:val="28"/>
          <w:szCs w:val="28"/>
        </w:rPr>
        <w:t xml:space="preserve"> </w:t>
      </w:r>
      <w:r w:rsidR="0038027C">
        <w:rPr>
          <w:sz w:val="28"/>
          <w:szCs w:val="28"/>
        </w:rPr>
        <w:t>Ogólny wyraz artystyczny</w:t>
      </w:r>
      <w:r w:rsidRPr="00566D45">
        <w:rPr>
          <w:sz w:val="28"/>
          <w:szCs w:val="28"/>
        </w:rPr>
        <w:t xml:space="preserve"> </w:t>
      </w:r>
      <w:r w:rsidR="0038027C">
        <w:rPr>
          <w:sz w:val="28"/>
          <w:szCs w:val="28"/>
        </w:rPr>
        <w:t>(</w:t>
      </w:r>
      <w:r w:rsidRPr="00566D45">
        <w:rPr>
          <w:sz w:val="28"/>
          <w:szCs w:val="28"/>
        </w:rPr>
        <w:t xml:space="preserve">uzasadniony gest </w:t>
      </w:r>
      <w:r w:rsidR="0038027C">
        <w:rPr>
          <w:sz w:val="28"/>
          <w:szCs w:val="28"/>
        </w:rPr>
        <w:t>sceniczny, element ruchu, strój</w:t>
      </w:r>
      <w:r w:rsidRPr="00566D45">
        <w:rPr>
          <w:sz w:val="28"/>
          <w:szCs w:val="28"/>
        </w:rPr>
        <w:t>).</w:t>
      </w:r>
    </w:p>
    <w:p w:rsidR="004722B8" w:rsidRPr="00566D45" w:rsidRDefault="00BA6966" w:rsidP="00D85557">
      <w:pPr>
        <w:jc w:val="center"/>
        <w:rPr>
          <w:b/>
          <w:sz w:val="32"/>
          <w:szCs w:val="32"/>
        </w:rPr>
      </w:pPr>
      <w:r w:rsidRPr="00566D45">
        <w:rPr>
          <w:b/>
          <w:sz w:val="32"/>
          <w:szCs w:val="32"/>
        </w:rPr>
        <w:t>VI. Nagrody</w:t>
      </w:r>
    </w:p>
    <w:p w:rsidR="00BA6966" w:rsidRPr="00D85557" w:rsidRDefault="00D85557" w:rsidP="00D85557">
      <w:pPr>
        <w:rPr>
          <w:sz w:val="28"/>
          <w:szCs w:val="28"/>
        </w:rPr>
      </w:pPr>
      <w:r w:rsidRPr="00D85557">
        <w:rPr>
          <w:b/>
          <w:sz w:val="28"/>
          <w:szCs w:val="28"/>
        </w:rPr>
        <w:t>1.</w:t>
      </w:r>
      <w:r w:rsidR="0038027C">
        <w:rPr>
          <w:b/>
          <w:sz w:val="28"/>
          <w:szCs w:val="28"/>
        </w:rPr>
        <w:t xml:space="preserve"> </w:t>
      </w:r>
      <w:r w:rsidR="00BA6966" w:rsidRPr="00D85557">
        <w:rPr>
          <w:sz w:val="28"/>
          <w:szCs w:val="28"/>
        </w:rPr>
        <w:t>Przewidziane są tr</w:t>
      </w:r>
      <w:r w:rsidR="0035626B">
        <w:rPr>
          <w:sz w:val="28"/>
          <w:szCs w:val="28"/>
        </w:rPr>
        <w:t xml:space="preserve">zy nagrody główne (I, II, III </w:t>
      </w:r>
      <w:r w:rsidR="00BA6966" w:rsidRPr="00D85557">
        <w:rPr>
          <w:sz w:val="28"/>
          <w:szCs w:val="28"/>
        </w:rPr>
        <w:t>miejsce) oraz wyróżnienia.</w:t>
      </w:r>
    </w:p>
    <w:p w:rsidR="00BA6966" w:rsidRPr="00566D45" w:rsidRDefault="00BA6966" w:rsidP="00D85557">
      <w:pPr>
        <w:jc w:val="center"/>
        <w:rPr>
          <w:b/>
          <w:sz w:val="32"/>
          <w:szCs w:val="32"/>
        </w:rPr>
      </w:pPr>
      <w:r w:rsidRPr="00566D45">
        <w:rPr>
          <w:b/>
          <w:sz w:val="32"/>
          <w:szCs w:val="32"/>
        </w:rPr>
        <w:t>VII. Pozostałe ustalenia</w:t>
      </w:r>
    </w:p>
    <w:p w:rsidR="00BA6966" w:rsidRPr="00D85557" w:rsidRDefault="00BA6966">
      <w:pPr>
        <w:rPr>
          <w:sz w:val="28"/>
          <w:szCs w:val="28"/>
        </w:rPr>
      </w:pPr>
      <w:r w:rsidRPr="00D85557">
        <w:rPr>
          <w:b/>
          <w:sz w:val="28"/>
          <w:szCs w:val="28"/>
        </w:rPr>
        <w:t>1.</w:t>
      </w:r>
      <w:r w:rsidR="0038027C">
        <w:rPr>
          <w:b/>
          <w:sz w:val="28"/>
          <w:szCs w:val="28"/>
        </w:rPr>
        <w:t xml:space="preserve"> </w:t>
      </w:r>
      <w:r w:rsidRPr="00D85557">
        <w:rPr>
          <w:sz w:val="28"/>
          <w:szCs w:val="28"/>
        </w:rPr>
        <w:t>Decyzja jury jest ostateczna i nie podlega odwołaniu.</w:t>
      </w:r>
    </w:p>
    <w:p w:rsidR="00BA6966" w:rsidRPr="00D85557" w:rsidRDefault="00BA6966">
      <w:pPr>
        <w:rPr>
          <w:sz w:val="28"/>
          <w:szCs w:val="28"/>
        </w:rPr>
      </w:pPr>
      <w:r w:rsidRPr="00D85557">
        <w:rPr>
          <w:b/>
          <w:sz w:val="28"/>
          <w:szCs w:val="28"/>
        </w:rPr>
        <w:t>2.</w:t>
      </w:r>
      <w:r w:rsidR="0038027C">
        <w:rPr>
          <w:b/>
          <w:sz w:val="28"/>
          <w:szCs w:val="28"/>
        </w:rPr>
        <w:t xml:space="preserve"> </w:t>
      </w:r>
      <w:r w:rsidRPr="00D85557">
        <w:rPr>
          <w:sz w:val="28"/>
          <w:szCs w:val="28"/>
        </w:rPr>
        <w:t>Niniejszy regulamin jest jedynym dokumentem określającym zasady konkursu.</w:t>
      </w:r>
    </w:p>
    <w:p w:rsidR="004E2495" w:rsidRDefault="004E2495"/>
    <w:sectPr w:rsidR="004E2495" w:rsidSect="00D97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28FE"/>
    <w:multiLevelType w:val="hybridMultilevel"/>
    <w:tmpl w:val="AB508C1C"/>
    <w:lvl w:ilvl="0" w:tplc="0A641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35DD3"/>
    <w:multiLevelType w:val="hybridMultilevel"/>
    <w:tmpl w:val="D2A481D6"/>
    <w:lvl w:ilvl="0" w:tplc="A8D47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A0D3E"/>
    <w:multiLevelType w:val="hybridMultilevel"/>
    <w:tmpl w:val="4F54B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E2495"/>
    <w:rsid w:val="00025A58"/>
    <w:rsid w:val="001031B9"/>
    <w:rsid w:val="00107893"/>
    <w:rsid w:val="001B754F"/>
    <w:rsid w:val="00314A90"/>
    <w:rsid w:val="0035626B"/>
    <w:rsid w:val="0038027C"/>
    <w:rsid w:val="004722B8"/>
    <w:rsid w:val="004E2495"/>
    <w:rsid w:val="00566D45"/>
    <w:rsid w:val="006215F6"/>
    <w:rsid w:val="0086049C"/>
    <w:rsid w:val="008718CE"/>
    <w:rsid w:val="00B02689"/>
    <w:rsid w:val="00BA6966"/>
    <w:rsid w:val="00C400AC"/>
    <w:rsid w:val="00D85557"/>
    <w:rsid w:val="00D94CEA"/>
    <w:rsid w:val="00D973F6"/>
    <w:rsid w:val="00ED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3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1106C-5C08-49D8-94DE-AAF40400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10</cp:revision>
  <cp:lastPrinted>2021-10-04T10:32:00Z</cp:lastPrinted>
  <dcterms:created xsi:type="dcterms:W3CDTF">2021-10-04T09:00:00Z</dcterms:created>
  <dcterms:modified xsi:type="dcterms:W3CDTF">2021-10-04T10:33:00Z</dcterms:modified>
</cp:coreProperties>
</file>